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3856" w14:textId="26A7B56C" w:rsidR="00730600" w:rsidRDefault="00E71693" w:rsidP="00E71693">
      <w:pPr>
        <w:spacing w:after="0"/>
      </w:pPr>
      <w:r>
        <w:t>Sermon, March 27, 2022</w:t>
      </w:r>
    </w:p>
    <w:p w14:paraId="0AE7B732" w14:textId="3EBA94E3" w:rsidR="00E71693" w:rsidRDefault="00E71693" w:rsidP="00E71693">
      <w:pPr>
        <w:spacing w:after="0"/>
      </w:pPr>
      <w:r>
        <w:t>1 Corinthians 11</w:t>
      </w:r>
    </w:p>
    <w:p w14:paraId="16EE9CE9" w14:textId="3876C886" w:rsidR="00E71693" w:rsidRDefault="00E71693" w:rsidP="00E71693">
      <w:pPr>
        <w:spacing w:after="0"/>
      </w:pPr>
    </w:p>
    <w:p w14:paraId="3FF79FCF" w14:textId="7C4EC539" w:rsidR="00E71693" w:rsidRDefault="00E71693" w:rsidP="00E71693">
      <w:pPr>
        <w:spacing w:after="0"/>
      </w:pPr>
      <w:r>
        <w:t>Grace to you and peace from God our Father and our Lord and Savior Jesus Christ.  Amen.</w:t>
      </w:r>
    </w:p>
    <w:p w14:paraId="79686F3B" w14:textId="77777777" w:rsidR="00093CD9" w:rsidRDefault="00093CD9" w:rsidP="00E71693">
      <w:pPr>
        <w:spacing w:after="0"/>
      </w:pPr>
    </w:p>
    <w:p w14:paraId="6DB42F24" w14:textId="241D32D2" w:rsidR="00093CD9" w:rsidRDefault="00093CD9" w:rsidP="00E71693">
      <w:pPr>
        <w:spacing w:after="0"/>
      </w:pPr>
      <w:r>
        <w:t xml:space="preserve">Today we move from the sacrament of Holy Baptism to Holy Communion. </w:t>
      </w:r>
      <w:r w:rsidR="00295397">
        <w:t>Baptism joins us to the body of Christ as children of God.  Communion nourishes us</w:t>
      </w:r>
      <w:r w:rsidR="00F47AF3">
        <w:t xml:space="preserve"> in our journey as children of God.</w:t>
      </w:r>
    </w:p>
    <w:p w14:paraId="440E5C98" w14:textId="77777777" w:rsidR="00F47AF3" w:rsidRDefault="00F47AF3" w:rsidP="00E71693">
      <w:pPr>
        <w:spacing w:after="0"/>
      </w:pPr>
    </w:p>
    <w:p w14:paraId="6C8C1BF7" w14:textId="553C818D" w:rsidR="00F47AF3" w:rsidRDefault="00F47AF3" w:rsidP="00E71693">
      <w:pPr>
        <w:spacing w:after="0"/>
      </w:pPr>
      <w:r>
        <w:t xml:space="preserve">When I teach First Communion classes, I always ask the kids what </w:t>
      </w:r>
      <w:r w:rsidR="00EF792A">
        <w:t>their favorite meal is</w:t>
      </w:r>
      <w:r>
        <w:t xml:space="preserve">.  </w:t>
      </w:r>
      <w:r w:rsidR="00EF792A">
        <w:t xml:space="preserve">How about some of your favorite meals?  </w:t>
      </w:r>
    </w:p>
    <w:p w14:paraId="0DB0C70E" w14:textId="77777777" w:rsidR="0046781F" w:rsidRDefault="0046781F" w:rsidP="00E71693">
      <w:pPr>
        <w:spacing w:after="0"/>
      </w:pPr>
    </w:p>
    <w:p w14:paraId="5E64D6C4" w14:textId="4DDB9928" w:rsidR="0046781F" w:rsidRDefault="0046781F" w:rsidP="00E71693">
      <w:pPr>
        <w:spacing w:after="0"/>
      </w:pPr>
      <w:r>
        <w:t>The kids usually go for pizza or spaghetti or cheeseburgers or chicken nuggets.  Once in awhile one will surprise me and say something like shrimp</w:t>
      </w:r>
      <w:r w:rsidR="005E625F">
        <w:t xml:space="preserve">.  My favorite meal </w:t>
      </w:r>
      <w:proofErr w:type="gramStart"/>
      <w:r w:rsidR="005E625F">
        <w:t>has to</w:t>
      </w:r>
      <w:proofErr w:type="gramEnd"/>
      <w:r w:rsidR="005E625F">
        <w:t xml:space="preserve"> be roast beef.  With mashed potatoes and peas.  And if it’s </w:t>
      </w:r>
      <w:proofErr w:type="gramStart"/>
      <w:r w:rsidR="005E625F">
        <w:t>really special</w:t>
      </w:r>
      <w:proofErr w:type="gramEnd"/>
      <w:r w:rsidR="005E625F">
        <w:t xml:space="preserve">, there would be biscuits.  </w:t>
      </w:r>
    </w:p>
    <w:p w14:paraId="5094B7BE" w14:textId="77777777" w:rsidR="008D4BD5" w:rsidRDefault="008D4BD5" w:rsidP="00E71693">
      <w:pPr>
        <w:spacing w:after="0"/>
      </w:pPr>
    </w:p>
    <w:p w14:paraId="35945970" w14:textId="0BB1EF8F" w:rsidR="008D4BD5" w:rsidRDefault="008D4BD5" w:rsidP="00E71693">
      <w:pPr>
        <w:spacing w:after="0"/>
      </w:pPr>
      <w:r>
        <w:t xml:space="preserve">It’s not every day that they get pizza or shrimp, just like we don’t get our favorite foods every day.  </w:t>
      </w:r>
      <w:r w:rsidR="008338D2">
        <w:t xml:space="preserve">However, </w:t>
      </w:r>
      <w:r w:rsidR="004702E5">
        <w:t>t</w:t>
      </w:r>
      <w:r w:rsidR="00A55488">
        <w:t xml:space="preserve">here are foods that may appear on our tables most if not every day.  When I was growing up, there was always bread on the table.  </w:t>
      </w:r>
      <w:r w:rsidR="00FD6709">
        <w:t>Maybe some of your families were like that, or still would like some bread with your meal.  It’s why restaurants almost always have some type of rolls or bread</w:t>
      </w:r>
      <w:r w:rsidR="00FC291C">
        <w:t xml:space="preserve"> come out before or during the meal.</w:t>
      </w:r>
    </w:p>
    <w:p w14:paraId="710AAEC2" w14:textId="77777777" w:rsidR="00FC291C" w:rsidRDefault="00FC291C" w:rsidP="00E71693">
      <w:pPr>
        <w:spacing w:after="0"/>
      </w:pPr>
    </w:p>
    <w:p w14:paraId="34FA1038" w14:textId="77777777" w:rsidR="00DD2A14" w:rsidRDefault="00FC291C" w:rsidP="00E71693">
      <w:pPr>
        <w:spacing w:after="0"/>
      </w:pPr>
      <w:r>
        <w:t xml:space="preserve">Bread has been a staple food for probably </w:t>
      </w:r>
      <w:proofErr w:type="gramStart"/>
      <w:r>
        <w:t>as long as</w:t>
      </w:r>
      <w:proofErr w:type="gramEnd"/>
      <w:r>
        <w:t xml:space="preserve"> people </w:t>
      </w:r>
      <w:r w:rsidR="00385690">
        <w:t xml:space="preserve">were able to cook it over a fire.  </w:t>
      </w:r>
      <w:r w:rsidR="00D32A30">
        <w:t xml:space="preserve">The first recording of the word bread is in Genesis 3: 19.  God tells the banished Adam and Eve that they will </w:t>
      </w:r>
      <w:r w:rsidR="002F4A38">
        <w:t xml:space="preserve">have to work to have bread.  </w:t>
      </w:r>
    </w:p>
    <w:p w14:paraId="401D27A0" w14:textId="77777777" w:rsidR="00DD2A14" w:rsidRDefault="00DD2A14" w:rsidP="00E71693">
      <w:pPr>
        <w:spacing w:after="0"/>
      </w:pPr>
    </w:p>
    <w:p w14:paraId="6E15DD8D" w14:textId="77777777" w:rsidR="00F87D3F" w:rsidRDefault="00DD2A14" w:rsidP="00E71693">
      <w:pPr>
        <w:spacing w:after="0"/>
      </w:pPr>
      <w:r>
        <w:t>In biblical times, bread would have been on every table at every meal.  Sometimes it was the only food of the meal</w:t>
      </w:r>
      <w:r w:rsidR="005F435F">
        <w:t xml:space="preserve">.  Bread was used as a spoon to convey foods to one’s mouth.  It sopped up the gravy left in the bowl, something you might do today with your bread.  </w:t>
      </w:r>
    </w:p>
    <w:p w14:paraId="7D46CEB8" w14:textId="77777777" w:rsidR="00F87D3F" w:rsidRDefault="00F87D3F" w:rsidP="00E71693">
      <w:pPr>
        <w:spacing w:after="0"/>
      </w:pPr>
    </w:p>
    <w:p w14:paraId="31CCB72D" w14:textId="77777777" w:rsidR="00E81ABA" w:rsidRDefault="00F87D3F" w:rsidP="00E71693">
      <w:pPr>
        <w:spacing w:after="0"/>
      </w:pPr>
      <w:r>
        <w:t>When the Israelites prepare to leave Egypt, they are in a hurry.  The bread they make for their journey is unleavened.  There is no time to let it rise</w:t>
      </w:r>
      <w:r w:rsidR="00B85589">
        <w:t xml:space="preserve">.  </w:t>
      </w:r>
      <w:r w:rsidR="00E23BC4">
        <w:t>After the angel of death passes over their houses</w:t>
      </w:r>
      <w:r w:rsidR="00E81ABA">
        <w:t xml:space="preserve"> and Pharaoh releases them from slavery, the Israelites get the heck out of Dodge as soon as they can.  </w:t>
      </w:r>
    </w:p>
    <w:p w14:paraId="1B577B20" w14:textId="77777777" w:rsidR="00E81ABA" w:rsidRDefault="00E81ABA" w:rsidP="00E71693">
      <w:pPr>
        <w:spacing w:after="0"/>
      </w:pPr>
    </w:p>
    <w:p w14:paraId="476E4C49" w14:textId="77777777" w:rsidR="0022489E" w:rsidRDefault="0058082B" w:rsidP="00E71693">
      <w:pPr>
        <w:spacing w:after="0"/>
      </w:pPr>
      <w:r>
        <w:t>Exodus 12 gives us God’s instructions on how to commemorate this</w:t>
      </w:r>
      <w:r w:rsidR="003854CE">
        <w:t xml:space="preserve"> day of liberation for the Israelites. </w:t>
      </w:r>
      <w:r w:rsidR="00790435">
        <w:t xml:space="preserve"> It is called the Festival of Unleavened Bread.  We know it better as</w:t>
      </w:r>
      <w:r w:rsidR="003854CE">
        <w:t xml:space="preserve"> “Passover” for the angel of death passed over them.  </w:t>
      </w:r>
    </w:p>
    <w:p w14:paraId="33176198" w14:textId="77777777" w:rsidR="0022489E" w:rsidRDefault="0022489E" w:rsidP="00E71693">
      <w:pPr>
        <w:spacing w:after="0"/>
      </w:pPr>
    </w:p>
    <w:p w14:paraId="2DA39095" w14:textId="585F01A5" w:rsidR="00FC291C" w:rsidRDefault="0022489E" w:rsidP="00E71693">
      <w:pPr>
        <w:spacing w:after="0"/>
      </w:pPr>
      <w:r>
        <w:t xml:space="preserve">This is the meal that Joshua and the Israelites celebrate </w:t>
      </w:r>
      <w:r w:rsidR="0030095E">
        <w:t>when they camp in Gilgal in Canaan</w:t>
      </w:r>
      <w:r w:rsidR="00EF0176">
        <w:t>.</w:t>
      </w:r>
      <w:r w:rsidR="0030095E">
        <w:t xml:space="preserve">  </w:t>
      </w:r>
      <w:r w:rsidR="00EF0176">
        <w:t xml:space="preserve">With the meal, they give thanks for God’s leading them through the wilderness to the promised land.  </w:t>
      </w:r>
      <w:r w:rsidR="0033290C">
        <w:t xml:space="preserve">They are now settled in a place that provides food for them.  God no longer </w:t>
      </w:r>
      <w:proofErr w:type="gramStart"/>
      <w:r w:rsidR="0033290C">
        <w:t>has to</w:t>
      </w:r>
      <w:proofErr w:type="gramEnd"/>
      <w:r w:rsidR="0033290C">
        <w:t xml:space="preserve"> provide manna for they are able to provide for themselves.  </w:t>
      </w:r>
    </w:p>
    <w:p w14:paraId="50725525" w14:textId="77777777" w:rsidR="00443008" w:rsidRDefault="00443008" w:rsidP="00E71693">
      <w:pPr>
        <w:spacing w:after="0"/>
      </w:pPr>
    </w:p>
    <w:p w14:paraId="2CCAE17B" w14:textId="45D3AE06" w:rsidR="00443008" w:rsidRDefault="00443008" w:rsidP="00E71693">
      <w:pPr>
        <w:spacing w:after="0"/>
      </w:pPr>
      <w:r>
        <w:t xml:space="preserve">Over time, this festival became more ritualized.  The Israelites in Egypt were to kill </w:t>
      </w:r>
      <w:r w:rsidR="007A0C46">
        <w:t xml:space="preserve">a lamb, put its blood on the doorframe and lintel of their houses, and then eat the lamb.  </w:t>
      </w:r>
      <w:r w:rsidR="005C1B80">
        <w:t xml:space="preserve">In the Passover meal that developed, they no longer put the blood on their doorframes, but they continued to eat lamb.  </w:t>
      </w:r>
    </w:p>
    <w:p w14:paraId="4D9B0976" w14:textId="77777777" w:rsidR="004F2E1A" w:rsidRDefault="004F2E1A" w:rsidP="00E71693">
      <w:pPr>
        <w:spacing w:after="0"/>
      </w:pPr>
    </w:p>
    <w:p w14:paraId="17C5F654" w14:textId="2143CFE7" w:rsidR="004F2E1A" w:rsidRDefault="004F2E1A" w:rsidP="00E71693">
      <w:pPr>
        <w:spacing w:after="0"/>
      </w:pPr>
      <w:r>
        <w:t xml:space="preserve">Other foods were added to the ritual meal.  Many Jewish people celebrate Passover with this meal today.  Called a Seder Meal, it consists of unleavened bread, lamb, a </w:t>
      </w:r>
      <w:proofErr w:type="spellStart"/>
      <w:proofErr w:type="gramStart"/>
      <w:r>
        <w:t>hard boiled</w:t>
      </w:r>
      <w:proofErr w:type="spellEnd"/>
      <w:proofErr w:type="gramEnd"/>
      <w:r>
        <w:t xml:space="preserve"> egg, </w:t>
      </w:r>
      <w:r w:rsidR="0000119B">
        <w:t>salt water</w:t>
      </w:r>
      <w:r w:rsidR="00981E60">
        <w:t xml:space="preserve">, </w:t>
      </w:r>
      <w:r w:rsidR="0000119B">
        <w:t xml:space="preserve">parsley, horseradish and my favorite, </w:t>
      </w:r>
      <w:proofErr w:type="spellStart"/>
      <w:r w:rsidR="0000119B">
        <w:t>harroset</w:t>
      </w:r>
      <w:proofErr w:type="spellEnd"/>
      <w:r w:rsidR="0000119B">
        <w:t xml:space="preserve">.  </w:t>
      </w:r>
    </w:p>
    <w:p w14:paraId="6A57D526" w14:textId="77777777" w:rsidR="00FA4263" w:rsidRDefault="00FA4263" w:rsidP="00E71693">
      <w:pPr>
        <w:spacing w:after="0"/>
      </w:pPr>
    </w:p>
    <w:p w14:paraId="79DCC100" w14:textId="73B73551" w:rsidR="00FA4263" w:rsidRDefault="00FA4263" w:rsidP="00E71693">
      <w:pPr>
        <w:spacing w:after="0"/>
      </w:pPr>
      <w:r>
        <w:t xml:space="preserve">The unleavened bread or matza of course represents the Israelites hurried flight from Egypt.  </w:t>
      </w:r>
      <w:r w:rsidR="0013493D">
        <w:t xml:space="preserve">The hard boiled or roasted egg symbolizes life.  </w:t>
      </w:r>
      <w:r w:rsidR="00262775">
        <w:t xml:space="preserve">Parsley, representing hope and redemption, is served with a bowl of salt water. </w:t>
      </w:r>
      <w:r w:rsidR="004B0027">
        <w:t>That is for the tears shed by the Israelites.</w:t>
      </w:r>
    </w:p>
    <w:p w14:paraId="55EB2C3D" w14:textId="77777777" w:rsidR="004B0027" w:rsidRDefault="004B0027" w:rsidP="00E71693">
      <w:pPr>
        <w:spacing w:after="0"/>
      </w:pPr>
    </w:p>
    <w:p w14:paraId="1F164138" w14:textId="2C4A3DB3" w:rsidR="004B0027" w:rsidRDefault="004B0027" w:rsidP="00E71693">
      <w:pPr>
        <w:spacing w:after="0"/>
      </w:pPr>
      <w:r>
        <w:t>A bitter herb, usually horseradish, reminds celebrants of the bitterness of slavery</w:t>
      </w:r>
      <w:r w:rsidR="00212A04">
        <w:t xml:space="preserve">.  Often the horseradish is spread on a piece of matza to be eaten.  </w:t>
      </w:r>
    </w:p>
    <w:p w14:paraId="74DA09AA" w14:textId="77777777" w:rsidR="00212A04" w:rsidRDefault="00212A04" w:rsidP="00E71693">
      <w:pPr>
        <w:spacing w:after="0"/>
      </w:pPr>
    </w:p>
    <w:p w14:paraId="1408AFC0" w14:textId="77777777" w:rsidR="00725C48" w:rsidRDefault="00212A04" w:rsidP="00E71693">
      <w:pPr>
        <w:spacing w:after="0"/>
      </w:pPr>
      <w:r>
        <w:t xml:space="preserve">The lamb for the Seder is only the shank bone.  Because these may be difficult to find, a chicken bone will suffice.  </w:t>
      </w:r>
      <w:r w:rsidR="00A3769A">
        <w:t xml:space="preserve">It symbolizes sacrificial offering and the outstretched arm of God.  </w:t>
      </w:r>
    </w:p>
    <w:p w14:paraId="55C4E2E1" w14:textId="77777777" w:rsidR="00725C48" w:rsidRDefault="00725C48" w:rsidP="00E71693">
      <w:pPr>
        <w:spacing w:after="0"/>
      </w:pPr>
    </w:p>
    <w:p w14:paraId="1C4E1CAC" w14:textId="2C4B09D4" w:rsidR="00212A04" w:rsidRDefault="00111A16" w:rsidP="00E71693">
      <w:pPr>
        <w:spacing w:after="0"/>
      </w:pPr>
      <w:proofErr w:type="spellStart"/>
      <w:r>
        <w:t>Harroset</w:t>
      </w:r>
      <w:proofErr w:type="spellEnd"/>
      <w:r>
        <w:t xml:space="preserve"> is perhaps best described as apple pie filling.  It is a mixture of chopped apples, nuts, </w:t>
      </w:r>
      <w:proofErr w:type="gramStart"/>
      <w:r>
        <w:t>cinnamon</w:t>
      </w:r>
      <w:proofErr w:type="gramEnd"/>
      <w:r>
        <w:t xml:space="preserve"> and wine</w:t>
      </w:r>
      <w:r w:rsidR="00725C48">
        <w:t xml:space="preserve">.  It is a reminder of the mortar used by the Jewish slaves in the construction of buildings in Egypt.  </w:t>
      </w:r>
    </w:p>
    <w:p w14:paraId="12FACF05" w14:textId="77777777" w:rsidR="00744F8A" w:rsidRDefault="00744F8A" w:rsidP="00E71693">
      <w:pPr>
        <w:spacing w:after="0"/>
      </w:pPr>
    </w:p>
    <w:p w14:paraId="720E4E6E" w14:textId="36018B54" w:rsidR="00744F8A" w:rsidRDefault="00574EBA" w:rsidP="00E71693">
      <w:pPr>
        <w:spacing w:after="0"/>
      </w:pPr>
      <w:r>
        <w:t>Wine is important in this ritual meal. There are four glasses or cups consumed as the appropriate prayers are said</w:t>
      </w:r>
      <w:r w:rsidR="002308AB">
        <w:t>.  Therefore, Passover is a rather festive meal!</w:t>
      </w:r>
    </w:p>
    <w:p w14:paraId="7A06C524" w14:textId="77777777" w:rsidR="002308AB" w:rsidRDefault="002308AB" w:rsidP="00E71693">
      <w:pPr>
        <w:spacing w:after="0"/>
      </w:pPr>
    </w:p>
    <w:p w14:paraId="50E4A0CB" w14:textId="78BD905E" w:rsidR="00423095" w:rsidRDefault="002308AB" w:rsidP="00E71693">
      <w:pPr>
        <w:spacing w:after="0"/>
      </w:pPr>
      <w:r>
        <w:t>Jesus was celebrating the Passover with his disciples</w:t>
      </w:r>
      <w:r w:rsidR="00423095">
        <w:t xml:space="preserve"> shortly before his crucifixion.  We’ll talk more about </w:t>
      </w:r>
      <w:r w:rsidR="00560E79">
        <w:t xml:space="preserve">that </w:t>
      </w:r>
      <w:proofErr w:type="gramStart"/>
      <w:r w:rsidR="00560E79">
        <w:t>particular meal</w:t>
      </w:r>
      <w:proofErr w:type="gramEnd"/>
      <w:r w:rsidR="00560E79">
        <w:t xml:space="preserve"> next Sunday.  For now, we know that this tradition of Passover continued each year as a major festival for the Jewish people.</w:t>
      </w:r>
    </w:p>
    <w:p w14:paraId="284A48A8" w14:textId="77777777" w:rsidR="00560E79" w:rsidRDefault="00560E79" w:rsidP="00E71693">
      <w:pPr>
        <w:spacing w:after="0"/>
      </w:pPr>
    </w:p>
    <w:p w14:paraId="49B9C818" w14:textId="507AE167" w:rsidR="00560E79" w:rsidRDefault="00AC1BF7" w:rsidP="00E71693">
      <w:pPr>
        <w:spacing w:after="0"/>
      </w:pPr>
      <w:r>
        <w:t xml:space="preserve">The eating of bread together is seen as a large part of the fellowship of the early church.  </w:t>
      </w:r>
      <w:r w:rsidR="00CB550B">
        <w:t>After the people</w:t>
      </w:r>
      <w:r w:rsidR="004A123E">
        <w:t xml:space="preserve"> had attended temple worship and teaching, they would go home and enjoy a meal together.  </w:t>
      </w:r>
      <w:r w:rsidR="006541FD">
        <w:t>During this meal, they would remember the words of Jesus</w:t>
      </w:r>
      <w:r w:rsidR="00630B47">
        <w:t xml:space="preserve">…do this in remembrance of me.  </w:t>
      </w:r>
      <w:r w:rsidR="004A123E">
        <w:t xml:space="preserve">Acts chapter 2 tells us that they </w:t>
      </w:r>
      <w:r w:rsidR="00EF7152">
        <w:t xml:space="preserve">ate their food with glad and generous hearts.  </w:t>
      </w:r>
      <w:r w:rsidR="00630B47">
        <w:t xml:space="preserve">It sounds like a good </w:t>
      </w:r>
      <w:proofErr w:type="gramStart"/>
      <w:r w:rsidR="00630B47">
        <w:t>time</w:t>
      </w:r>
      <w:proofErr w:type="gramEnd"/>
      <w:r w:rsidR="008A5751">
        <w:t xml:space="preserve"> and all was right in the world.</w:t>
      </w:r>
    </w:p>
    <w:p w14:paraId="6EB9A46C" w14:textId="77777777" w:rsidR="008A5751" w:rsidRDefault="008A5751" w:rsidP="00E71693">
      <w:pPr>
        <w:spacing w:after="0"/>
      </w:pPr>
    </w:p>
    <w:p w14:paraId="216B09C0" w14:textId="7CDEDC48" w:rsidR="008A5751" w:rsidRDefault="008A5751" w:rsidP="00E71693">
      <w:pPr>
        <w:spacing w:after="0"/>
      </w:pPr>
      <w:r>
        <w:t xml:space="preserve">Or was it?  In his letter to the Corinthians, Paul </w:t>
      </w:r>
      <w:r w:rsidR="007B53FC">
        <w:t xml:space="preserve">tells the people of the church in Corinth that all is not so </w:t>
      </w:r>
      <w:r w:rsidR="007F4472">
        <w:t>perfect.  In fact, he’s heard that things are bad and getting worse when it comes to the breaking of bread part of their worship.</w:t>
      </w:r>
    </w:p>
    <w:p w14:paraId="31868027" w14:textId="77777777" w:rsidR="007F4472" w:rsidRDefault="007F4472" w:rsidP="00E71693">
      <w:pPr>
        <w:spacing w:after="0"/>
      </w:pPr>
    </w:p>
    <w:p w14:paraId="662C66AF" w14:textId="77777777" w:rsidR="0040761F" w:rsidRDefault="0040761F" w:rsidP="00E71693">
      <w:pPr>
        <w:spacing w:after="0"/>
      </w:pPr>
    </w:p>
    <w:p w14:paraId="5F72EF5E" w14:textId="77777777" w:rsidR="0040761F" w:rsidRDefault="0040761F" w:rsidP="00E71693">
      <w:pPr>
        <w:spacing w:after="0"/>
      </w:pPr>
    </w:p>
    <w:p w14:paraId="66332A56" w14:textId="506C2276" w:rsidR="007F4472" w:rsidRDefault="008D07E4" w:rsidP="00E71693">
      <w:pPr>
        <w:spacing w:after="0"/>
      </w:pPr>
      <w:proofErr w:type="gramStart"/>
      <w:r>
        <w:lastRenderedPageBreak/>
        <w:t>First</w:t>
      </w:r>
      <w:proofErr w:type="gramEnd"/>
      <w:r>
        <w:t xml:space="preserve"> he has heard there are divisions within the church.  </w:t>
      </w:r>
      <w:r w:rsidR="00AD250C">
        <w:t>He doesn’t spell out exactly what those divisions are, but he is not happy about them.  Perhaps it was a split between men and women who are now finding their place</w:t>
      </w:r>
      <w:r w:rsidR="0040761F">
        <w:t xml:space="preserve"> on equal footing with the men.  It could be between the wealthy and the poor.  </w:t>
      </w:r>
    </w:p>
    <w:p w14:paraId="12EF1583" w14:textId="77777777" w:rsidR="0040761F" w:rsidRDefault="0040761F" w:rsidP="00E71693">
      <w:pPr>
        <w:spacing w:after="0"/>
      </w:pPr>
    </w:p>
    <w:p w14:paraId="4FA464D4" w14:textId="5D182E58" w:rsidR="0040761F" w:rsidRDefault="002B35DA" w:rsidP="00E71693">
      <w:pPr>
        <w:spacing w:after="0"/>
      </w:pPr>
      <w:r>
        <w:t xml:space="preserve">This division has caused a problem with their observance of the Lord’s supper as well.  </w:t>
      </w:r>
      <w:r w:rsidR="00F85F4C">
        <w:t xml:space="preserve">As the church met in people’s homes, there was not </w:t>
      </w:r>
      <w:proofErr w:type="gramStart"/>
      <w:r w:rsidR="00F85F4C">
        <w:t>a large number of</w:t>
      </w:r>
      <w:proofErr w:type="gramEnd"/>
      <w:r w:rsidR="00F85F4C">
        <w:t xml:space="preserve"> participants in these worship times.  </w:t>
      </w:r>
      <w:r w:rsidR="005618F9">
        <w:t xml:space="preserve">As they were leaving the temple, it might have been a bit like when we leave our worship service.  Not everyone leaves at the same time.  Some of us linger a bit to chat, to lock up the building and to count the offering.  </w:t>
      </w:r>
    </w:p>
    <w:p w14:paraId="15A6F157" w14:textId="77777777" w:rsidR="005618F9" w:rsidRDefault="005618F9" w:rsidP="00E71693">
      <w:pPr>
        <w:spacing w:after="0"/>
      </w:pPr>
    </w:p>
    <w:p w14:paraId="53E26006" w14:textId="0B7AD902" w:rsidR="005618F9" w:rsidRDefault="005618F9" w:rsidP="00E71693">
      <w:pPr>
        <w:spacing w:after="0"/>
      </w:pPr>
      <w:r>
        <w:t xml:space="preserve">Imagine if we were all going to </w:t>
      </w:r>
      <w:r w:rsidR="00F11287">
        <w:t xml:space="preserve">_______________ home for lunch today.  Some of us would get there ahead of the rest.  The food looks </w:t>
      </w:r>
      <w:proofErr w:type="gramStart"/>
      <w:r w:rsidR="00F11287">
        <w:t>pretty tasty</w:t>
      </w:r>
      <w:proofErr w:type="gramEnd"/>
      <w:r w:rsidR="00F11287">
        <w:t>, so those start snacking.  Then they snack a little more.  And they have another glass of wine.  By the time the counters get there, there are only crumbs and a few drops of wine in the bottom of the bottle!</w:t>
      </w:r>
    </w:p>
    <w:p w14:paraId="7926812E" w14:textId="77777777" w:rsidR="00F11287" w:rsidRDefault="00F11287" w:rsidP="00E71693">
      <w:pPr>
        <w:spacing w:after="0"/>
      </w:pPr>
    </w:p>
    <w:p w14:paraId="30B456F1" w14:textId="4EFCD9F7" w:rsidR="00F11287" w:rsidRDefault="008F1096" w:rsidP="00E71693">
      <w:pPr>
        <w:spacing w:after="0"/>
      </w:pPr>
      <w:r>
        <w:t xml:space="preserve">Paul admonishes the Corinthians that this is not at all what the Lord’s Supper is about.  </w:t>
      </w:r>
      <w:r w:rsidR="00525A91">
        <w:t xml:space="preserve">He reminds them of the words of Jesus, what we now call the words of institution.  </w:t>
      </w:r>
      <w:r w:rsidR="00E9515D">
        <w:t>Again, we’ll hear more about Jesus’ words next week.</w:t>
      </w:r>
    </w:p>
    <w:p w14:paraId="7C4D6B40" w14:textId="77777777" w:rsidR="00E9515D" w:rsidRDefault="00E9515D" w:rsidP="00E71693">
      <w:pPr>
        <w:spacing w:after="0"/>
      </w:pPr>
    </w:p>
    <w:p w14:paraId="5F9113D3" w14:textId="59A0F2D9" w:rsidR="00E9515D" w:rsidRDefault="00E9515D" w:rsidP="00E71693">
      <w:pPr>
        <w:spacing w:after="0"/>
      </w:pPr>
      <w:r>
        <w:t xml:space="preserve">For now, we </w:t>
      </w:r>
      <w:r w:rsidR="00442010">
        <w:t xml:space="preserve">know that a liturgy, set words to say at this special gathering of followers of Jesus, was becoming </w:t>
      </w:r>
      <w:r w:rsidR="00386B7B">
        <w:t xml:space="preserve">ritualized.  As the words for the Passover blessings were the same for all, now the words for the Christian observance of the Lord’s Supper were also becoming </w:t>
      </w:r>
      <w:r w:rsidR="002114A7">
        <w:t xml:space="preserve">the same for all.  </w:t>
      </w:r>
    </w:p>
    <w:p w14:paraId="7A104F74" w14:textId="77777777" w:rsidR="002114A7" w:rsidRDefault="002114A7" w:rsidP="00E71693">
      <w:pPr>
        <w:spacing w:after="0"/>
      </w:pPr>
    </w:p>
    <w:p w14:paraId="3FC69FB4" w14:textId="5654E9F6" w:rsidR="00464E78" w:rsidRDefault="001C6740" w:rsidP="00E71693">
      <w:pPr>
        <w:spacing w:after="0"/>
      </w:pPr>
      <w:r>
        <w:t xml:space="preserve">Paul says that someone outside of their group needs to tell them how to </w:t>
      </w:r>
      <w:r w:rsidR="005463A7">
        <w:t xml:space="preserve">honor this meal. If they thought about it on their own, they would not change.  But because Paul speaks as the Lord has taught him, </w:t>
      </w:r>
      <w:r w:rsidR="00DC2D63">
        <w:t xml:space="preserve">they need </w:t>
      </w:r>
      <w:r w:rsidR="003863ED">
        <w:t>to take his advice and change for the good of all.</w:t>
      </w:r>
    </w:p>
    <w:p w14:paraId="3150DD23" w14:textId="77777777" w:rsidR="003863ED" w:rsidRDefault="003863ED" w:rsidP="00E71693">
      <w:pPr>
        <w:spacing w:after="0"/>
      </w:pPr>
    </w:p>
    <w:p w14:paraId="6CCC0EB3" w14:textId="56FE972B" w:rsidR="003863ED" w:rsidRDefault="002557A1" w:rsidP="00E71693">
      <w:pPr>
        <w:spacing w:after="0"/>
      </w:pPr>
      <w:r>
        <w:t>This continued to be an issue in the 3</w:t>
      </w:r>
      <w:r w:rsidRPr="002557A1">
        <w:rPr>
          <w:vertAlign w:val="superscript"/>
        </w:rPr>
        <w:t>rd</w:t>
      </w:r>
      <w:r>
        <w:t xml:space="preserve"> century church of Hippolytus. </w:t>
      </w:r>
      <w:r w:rsidR="009F3F2D">
        <w:t>We heard last Sunday about his written liturgy for baptism.  He also wrote about communion.</w:t>
      </w:r>
    </w:p>
    <w:p w14:paraId="3B828474" w14:textId="77777777" w:rsidR="009F3F2D" w:rsidRDefault="009F3F2D" w:rsidP="00E71693">
      <w:pPr>
        <w:spacing w:after="0"/>
      </w:pPr>
    </w:p>
    <w:p w14:paraId="009E9BBA" w14:textId="5A555945" w:rsidR="009F3F2D" w:rsidRDefault="00200CD2" w:rsidP="00E71693">
      <w:pPr>
        <w:spacing w:after="0"/>
      </w:pPr>
      <w:r>
        <w:t xml:space="preserve">People who were not baptized were literally locked out of the church before communion began.  </w:t>
      </w:r>
      <w:r w:rsidR="00885509">
        <w:t>This was a meal for only those who were baptized into the church.</w:t>
      </w:r>
    </w:p>
    <w:p w14:paraId="757A4DA1" w14:textId="77777777" w:rsidR="007107CC" w:rsidRDefault="007107CC" w:rsidP="00E71693">
      <w:pPr>
        <w:spacing w:after="0"/>
      </w:pPr>
    </w:p>
    <w:p w14:paraId="75B0A821" w14:textId="06CBF8AC" w:rsidR="007107CC" w:rsidRDefault="007107CC" w:rsidP="00E71693">
      <w:pPr>
        <w:spacing w:after="0"/>
      </w:pPr>
      <w:r>
        <w:t>Communion did not include all the foods from the Passover meal</w:t>
      </w:r>
      <w:r w:rsidR="004A5BB5">
        <w:t>, but it did have a bit more than we use today.  They used bread as the body of Christ.  However, they used three cups</w:t>
      </w:r>
      <w:r w:rsidR="00D2702F">
        <w:t xml:space="preserve">, each containing something different.  </w:t>
      </w:r>
    </w:p>
    <w:p w14:paraId="2048B419" w14:textId="77777777" w:rsidR="00D2702F" w:rsidRDefault="00D2702F" w:rsidP="00E71693">
      <w:pPr>
        <w:spacing w:after="0"/>
      </w:pPr>
    </w:p>
    <w:p w14:paraId="6C6703FB" w14:textId="64487DC5" w:rsidR="004004C4" w:rsidRDefault="00D2702F" w:rsidP="00E71693">
      <w:pPr>
        <w:spacing w:after="0"/>
      </w:pPr>
      <w:r>
        <w:t xml:space="preserve">First, the person communing would drink from a cup of water.  </w:t>
      </w:r>
      <w:r w:rsidR="00542CE6">
        <w:t xml:space="preserve">This was to remind them of their baptism and to make way within them for the next </w:t>
      </w:r>
      <w:r w:rsidR="008C6382">
        <w:t xml:space="preserve">drink.  The second cup contained a mixture of milk and honey.  </w:t>
      </w:r>
      <w:r w:rsidR="006027C8">
        <w:t>The phrase “a land of milk and honey” was common in the Israelites’ vision of the promised land and so</w:t>
      </w:r>
      <w:r w:rsidR="00A074D4">
        <w:t xml:space="preserve"> becomes a reminder of the promises of God made to the patriarchs of the Old Testament.  Finally c</w:t>
      </w:r>
      <w:r w:rsidR="00810655">
        <w:t xml:space="preserve">ame the wine, which of course, is Jesus’ blood.  </w:t>
      </w:r>
    </w:p>
    <w:p w14:paraId="4A439321" w14:textId="69D76D67" w:rsidR="00810655" w:rsidRDefault="00810655" w:rsidP="00E71693">
      <w:pPr>
        <w:spacing w:after="0"/>
      </w:pPr>
      <w:r>
        <w:lastRenderedPageBreak/>
        <w:t xml:space="preserve">Each communing person would drink from each cup three times.  (Think how long communion would take if we did that!)  </w:t>
      </w:r>
      <w:r w:rsidR="001155C7">
        <w:t>The person with the water would say…In God the Father Almighty.  The one with the milk and honey would say</w:t>
      </w:r>
      <w:proofErr w:type="gramStart"/>
      <w:r w:rsidR="001155C7">
        <w:t>….</w:t>
      </w:r>
      <w:r w:rsidR="001947D0">
        <w:t>And</w:t>
      </w:r>
      <w:proofErr w:type="gramEnd"/>
      <w:r w:rsidR="001947D0">
        <w:t xml:space="preserve"> in the Lord Jesus Christ.  Finally, the person with the wine would say</w:t>
      </w:r>
      <w:proofErr w:type="gramStart"/>
      <w:r w:rsidR="001947D0">
        <w:t>….And</w:t>
      </w:r>
      <w:proofErr w:type="gramEnd"/>
      <w:r w:rsidR="001947D0">
        <w:t xml:space="preserve"> in the Holy Spirit and in the Holy Church.  The one receiving would respond with Amen.  </w:t>
      </w:r>
    </w:p>
    <w:p w14:paraId="4B9F18EF" w14:textId="77777777" w:rsidR="001947D0" w:rsidRDefault="001947D0" w:rsidP="00E71693">
      <w:pPr>
        <w:spacing w:after="0"/>
      </w:pPr>
    </w:p>
    <w:p w14:paraId="577AD48D" w14:textId="54D14E66" w:rsidR="009F7160" w:rsidRDefault="001947D0" w:rsidP="00E71693">
      <w:pPr>
        <w:spacing w:after="0"/>
      </w:pPr>
      <w:r>
        <w:t xml:space="preserve">Hippolytus apparently had some </w:t>
      </w:r>
      <w:r w:rsidR="00786CB8">
        <w:t xml:space="preserve">who needed discipline as Paul had to administer to the Corinthians.  He includes in his writing to eat and drink in moderation.  </w:t>
      </w:r>
      <w:r w:rsidR="009F7160">
        <w:t xml:space="preserve">They aren’t there to get drunk on the wine.  They aren’t there to get their stomachs full of bread. </w:t>
      </w:r>
    </w:p>
    <w:p w14:paraId="5301706B" w14:textId="77777777" w:rsidR="00BA7E35" w:rsidRDefault="00BA7E35" w:rsidP="00E71693">
      <w:pPr>
        <w:spacing w:after="0"/>
      </w:pPr>
    </w:p>
    <w:p w14:paraId="0CE020D0" w14:textId="53F6667E" w:rsidR="00BA7E35" w:rsidRDefault="00BA7E35" w:rsidP="00E71693">
      <w:pPr>
        <w:spacing w:after="0"/>
      </w:pPr>
      <w:r>
        <w:t xml:space="preserve">Kids in First Communion sometimes get concerned that they will get drunk on the wine.  I assure them that the small amount they receive will not </w:t>
      </w:r>
      <w:r w:rsidR="00B17D59">
        <w:t xml:space="preserve">make them drunk.  I always have them taste the wine before they receive their first communion.  A big reason is to try to prevent that “yuck!” face they tend to make.  </w:t>
      </w:r>
      <w:r w:rsidR="008520A4">
        <w:t xml:space="preserve">It’s always interesting to find that one child who </w:t>
      </w:r>
      <w:proofErr w:type="gramStart"/>
      <w:r w:rsidR="008520A4">
        <w:t>actually likes</w:t>
      </w:r>
      <w:proofErr w:type="gramEnd"/>
      <w:r w:rsidR="008520A4">
        <w:t xml:space="preserve"> the taste of the wine.  I warn their parents to watch out for them in later years!</w:t>
      </w:r>
    </w:p>
    <w:p w14:paraId="53F9D91C" w14:textId="77777777" w:rsidR="00C47098" w:rsidRDefault="00C47098" w:rsidP="00E71693">
      <w:pPr>
        <w:spacing w:after="0"/>
      </w:pPr>
    </w:p>
    <w:p w14:paraId="4DDEEE73" w14:textId="7A017524" w:rsidR="008520A4" w:rsidRDefault="00C47098" w:rsidP="00E71693">
      <w:pPr>
        <w:spacing w:after="0"/>
      </w:pPr>
      <w:r>
        <w:t>Our</w:t>
      </w:r>
      <w:r w:rsidR="00605732">
        <w:t xml:space="preserve"> communion today could never be considered a whole meal.  </w:t>
      </w:r>
      <w:r w:rsidR="0028140F">
        <w:t>Sometimes you might find me giving you a bigger piece of bread than you expected. That’s mostly just because of how it broke off the loaf.  I had a pastor once who would give you such a big piece that we joked we could make a sandwich if we had some peanut butter.</w:t>
      </w:r>
    </w:p>
    <w:p w14:paraId="7DB2F403" w14:textId="77777777" w:rsidR="00FD4A3E" w:rsidRDefault="00FD4A3E" w:rsidP="00E71693">
      <w:pPr>
        <w:spacing w:after="0"/>
      </w:pPr>
    </w:p>
    <w:p w14:paraId="4A30E44D" w14:textId="1E1E20CC" w:rsidR="00FD4A3E" w:rsidRDefault="00FD4A3E" w:rsidP="00E71693">
      <w:pPr>
        <w:spacing w:after="0"/>
      </w:pPr>
      <w:proofErr w:type="gramStart"/>
      <w:r>
        <w:t>However</w:t>
      </w:r>
      <w:proofErr w:type="gramEnd"/>
      <w:r>
        <w:t xml:space="preserve"> our Lutheran understanding of Holy Communion is that it IS a whole meal.  That little bite of bread and sip of wine a</w:t>
      </w:r>
      <w:r w:rsidR="002C05D4">
        <w:t>re the foods of the great banquet that God provides for us.  With Jesus in, through and under the bread</w:t>
      </w:r>
      <w:r w:rsidR="00887DE5">
        <w:t xml:space="preserve"> and wine, the meal is complete and meets our every need. </w:t>
      </w:r>
      <w:r w:rsidR="00347D33">
        <w:t xml:space="preserve">When we come to the communion table, we dine with Jesus, both the host and the </w:t>
      </w:r>
      <w:r w:rsidR="00CF425E">
        <w:t xml:space="preserve">sacrifice of the meal.  </w:t>
      </w:r>
    </w:p>
    <w:p w14:paraId="5BEF082B" w14:textId="77777777" w:rsidR="006337D8" w:rsidRDefault="006337D8" w:rsidP="00E71693">
      <w:pPr>
        <w:spacing w:after="0"/>
      </w:pPr>
    </w:p>
    <w:p w14:paraId="6D0ED097" w14:textId="765A96A0" w:rsidR="006337D8" w:rsidRDefault="006337D8" w:rsidP="00E71693">
      <w:pPr>
        <w:spacing w:after="0"/>
      </w:pPr>
      <w:r>
        <w:t xml:space="preserve">The history of God’s people </w:t>
      </w:r>
      <w:r w:rsidR="00E43932">
        <w:t>includes a history of food.  Bread</w:t>
      </w:r>
      <w:r w:rsidR="00375598">
        <w:t xml:space="preserve"> is</w:t>
      </w:r>
      <w:r w:rsidR="00E43932">
        <w:t xml:space="preserve"> the food that sustained the people from Adam and Eve</w:t>
      </w:r>
      <w:r w:rsidR="00375598">
        <w:t xml:space="preserve"> forward.  </w:t>
      </w:r>
      <w:r w:rsidR="00723362">
        <w:t xml:space="preserve">Whether unleavened or leavened or in the form of manna in the wilderness, </w:t>
      </w:r>
      <w:r w:rsidR="0095463E">
        <w:t xml:space="preserve">bread </w:t>
      </w:r>
      <w:r w:rsidR="00876388">
        <w:t xml:space="preserve">remains a universal food.  </w:t>
      </w:r>
    </w:p>
    <w:p w14:paraId="2D8AED30" w14:textId="77777777" w:rsidR="00CF425E" w:rsidRDefault="00CF425E" w:rsidP="00E71693">
      <w:pPr>
        <w:spacing w:after="0"/>
      </w:pPr>
    </w:p>
    <w:p w14:paraId="0C1522C2" w14:textId="443F6DCE" w:rsidR="00CF425E" w:rsidRDefault="00CF425E" w:rsidP="00E71693">
      <w:pPr>
        <w:spacing w:after="0"/>
      </w:pPr>
      <w:r>
        <w:t xml:space="preserve">The </w:t>
      </w:r>
      <w:r w:rsidR="002E2F8D">
        <w:t xml:space="preserve">gospels include many stories of Jesus and food.  Jesus often dines with others, usually those who are looked down upon for some reason.  </w:t>
      </w:r>
      <w:r w:rsidR="001A7044">
        <w:t xml:space="preserve">Today’s gospel tells of Jesus eating with Levi, who is often thought to be the </w:t>
      </w:r>
      <w:proofErr w:type="gramStart"/>
      <w:r w:rsidR="001A7044">
        <w:t>disciple</w:t>
      </w:r>
      <w:proofErr w:type="gramEnd"/>
      <w:r w:rsidR="001A7044">
        <w:t xml:space="preserve"> Matthew.</w:t>
      </w:r>
    </w:p>
    <w:p w14:paraId="35223A10" w14:textId="77777777" w:rsidR="001A7044" w:rsidRDefault="001A7044" w:rsidP="00E71693">
      <w:pPr>
        <w:spacing w:after="0"/>
      </w:pPr>
    </w:p>
    <w:p w14:paraId="72C7475A" w14:textId="3E14BB21" w:rsidR="001A7044" w:rsidRDefault="001A7044" w:rsidP="00E71693">
      <w:pPr>
        <w:spacing w:after="0"/>
      </w:pPr>
      <w:r>
        <w:t xml:space="preserve">Having just called Levi as a disciple, Jesus is treated to a great banquet at Levi’s house.  </w:t>
      </w:r>
      <w:proofErr w:type="gramStart"/>
      <w:r>
        <w:t>Being a tax collector,</w:t>
      </w:r>
      <w:r w:rsidR="004565DB">
        <w:t xml:space="preserve"> Levi’s circle of friends</w:t>
      </w:r>
      <w:proofErr w:type="gramEnd"/>
      <w:r w:rsidR="004565DB">
        <w:t xml:space="preserve"> is made up of tax collectors and others who do not mind being seen with one.  </w:t>
      </w:r>
      <w:r w:rsidR="00EA4D1C">
        <w:t xml:space="preserve">They are </w:t>
      </w:r>
      <w:r w:rsidR="002C67AA">
        <w:t xml:space="preserve">probably having a very nice time, </w:t>
      </w:r>
      <w:proofErr w:type="gramStart"/>
      <w:r w:rsidR="002C67AA">
        <w:t>eating</w:t>
      </w:r>
      <w:proofErr w:type="gramEnd"/>
      <w:r w:rsidR="002C67AA">
        <w:t xml:space="preserve"> and drinking and talking about whatever tax collectors talk about.  </w:t>
      </w:r>
      <w:r w:rsidR="00465903">
        <w:t>Jesus is the honored guest, also enjoying their company.</w:t>
      </w:r>
    </w:p>
    <w:p w14:paraId="255D713A" w14:textId="77777777" w:rsidR="00465903" w:rsidRDefault="00465903" w:rsidP="00E71693">
      <w:pPr>
        <w:spacing w:after="0"/>
      </w:pPr>
    </w:p>
    <w:p w14:paraId="40FCD45C" w14:textId="0D4593E6" w:rsidR="00465903" w:rsidRDefault="005E2013" w:rsidP="00E71693">
      <w:pPr>
        <w:spacing w:after="0"/>
      </w:pPr>
      <w:r>
        <w:lastRenderedPageBreak/>
        <w:t xml:space="preserve">From outside the circle, the Pharisees question the disciples.  Why do you eat and drink with tax-collectors and sinners?  Who one ate with was critical in the social life of </w:t>
      </w:r>
      <w:proofErr w:type="gramStart"/>
      <w:r>
        <w:t>Israel.</w:t>
      </w:r>
      <w:proofErr w:type="gramEnd"/>
      <w:r>
        <w:t xml:space="preserve">  </w:t>
      </w:r>
      <w:r w:rsidR="00B90B81">
        <w:t xml:space="preserve">You always wanted to try to move up the social ladder, to have more “upper crust” people at your table.  </w:t>
      </w:r>
    </w:p>
    <w:p w14:paraId="7488AE3E" w14:textId="77777777" w:rsidR="00A5746B" w:rsidRDefault="00A5746B" w:rsidP="00E71693">
      <w:pPr>
        <w:spacing w:after="0"/>
      </w:pPr>
    </w:p>
    <w:p w14:paraId="7BC7A885" w14:textId="63DA2AEE" w:rsidR="00A5746B" w:rsidRDefault="00A5746B" w:rsidP="00E71693">
      <w:pPr>
        <w:spacing w:after="0"/>
      </w:pPr>
      <w:r>
        <w:t xml:space="preserve">Jesus responds with a central theme in Luke.  He says that he has come not for the righteous but for the sinners.  </w:t>
      </w:r>
      <w:r w:rsidR="00D50802">
        <w:t xml:space="preserve">As Paul tells the Corinthians, his discipline is only because he wants to make them </w:t>
      </w:r>
      <w:r w:rsidR="00EA2CE2">
        <w:t xml:space="preserve">better.  Jesus does the same.  </w:t>
      </w:r>
      <w:r w:rsidR="005A6E10">
        <w:t xml:space="preserve">Jesus comes to call the sinners to repentance, not </w:t>
      </w:r>
      <w:r w:rsidR="00FD2A0A">
        <w:t xml:space="preserve">to only be with those who need no repentance.  </w:t>
      </w:r>
    </w:p>
    <w:p w14:paraId="00631E32" w14:textId="77777777" w:rsidR="00FD2A0A" w:rsidRDefault="00FD2A0A" w:rsidP="00E71693">
      <w:pPr>
        <w:spacing w:after="0"/>
      </w:pPr>
    </w:p>
    <w:p w14:paraId="4D1E873C" w14:textId="1A294CFF" w:rsidR="00FD2A0A" w:rsidRDefault="00FD2A0A" w:rsidP="00E71693">
      <w:pPr>
        <w:spacing w:after="0"/>
      </w:pPr>
      <w:r>
        <w:t xml:space="preserve">The common table of Holy Communion reminds us that </w:t>
      </w:r>
      <w:r w:rsidR="00880D47">
        <w:t xml:space="preserve">there are none who need no repentance. </w:t>
      </w:r>
      <w:r w:rsidR="00970FC7">
        <w:t>We all come with open hands to receive</w:t>
      </w:r>
      <w:r w:rsidR="005B3941">
        <w:t xml:space="preserve"> what Jesus </w:t>
      </w:r>
      <w:proofErr w:type="gramStart"/>
      <w:r w:rsidR="005B3941">
        <w:t>has to</w:t>
      </w:r>
      <w:proofErr w:type="gramEnd"/>
      <w:r w:rsidR="005B3941">
        <w:t xml:space="preserve"> give to us. </w:t>
      </w:r>
      <w:r w:rsidR="00880D47">
        <w:t xml:space="preserve"> Jesus invites us and all people to his table.  Jesus offers himself in the bread and wine</w:t>
      </w:r>
      <w:r w:rsidR="00970FC7">
        <w:t xml:space="preserve">. </w:t>
      </w:r>
    </w:p>
    <w:p w14:paraId="2B9E300D" w14:textId="77777777" w:rsidR="00162BBF" w:rsidRDefault="00162BBF" w:rsidP="00E71693">
      <w:pPr>
        <w:spacing w:after="0"/>
      </w:pPr>
    </w:p>
    <w:p w14:paraId="5D60DF1C" w14:textId="01F75769" w:rsidR="00424099" w:rsidRDefault="007721CB" w:rsidP="00E71693">
      <w:pPr>
        <w:spacing w:after="0"/>
      </w:pPr>
      <w:r>
        <w:t xml:space="preserve">Whether it is pizza or shrimp or roast beef or even the biscuits that </w:t>
      </w:r>
      <w:r w:rsidR="0031478A">
        <w:t xml:space="preserve">we crave as our special foods, there is none that we crave more than the food that </w:t>
      </w:r>
      <w:r w:rsidR="00EE21DF">
        <w:t xml:space="preserve">gives us life.  This simple meal of bread and wine links us to </w:t>
      </w:r>
      <w:r w:rsidR="00663EE5">
        <w:t>the providing God of Adam and Eve.  It links us to th</w:t>
      </w:r>
      <w:r w:rsidR="00704E56">
        <w:t xml:space="preserve">e unleavened bread of the Exodus and the sustaining manna in the wilderness.  </w:t>
      </w:r>
      <w:r w:rsidR="00923CDF">
        <w:t xml:space="preserve">It links us to generations upon generations who have </w:t>
      </w:r>
      <w:proofErr w:type="gramStart"/>
      <w:r w:rsidR="00923CDF">
        <w:t>gathered together</w:t>
      </w:r>
      <w:proofErr w:type="gramEnd"/>
      <w:r w:rsidR="00923CDF">
        <w:t xml:space="preserve"> to share the Lord’s supper.</w:t>
      </w:r>
    </w:p>
    <w:p w14:paraId="3A368065" w14:textId="77777777" w:rsidR="00923CDF" w:rsidRDefault="00923CDF" w:rsidP="00E71693">
      <w:pPr>
        <w:spacing w:after="0"/>
      </w:pPr>
    </w:p>
    <w:p w14:paraId="0ED54DDC" w14:textId="0F9FF0E2" w:rsidR="00923CDF" w:rsidRDefault="00353D74" w:rsidP="00E71693">
      <w:pPr>
        <w:spacing w:after="0"/>
      </w:pPr>
      <w:r>
        <w:t xml:space="preserve">And ultimately, it links us to the salvation provided in the body and blood of Jesus.  </w:t>
      </w:r>
      <w:r w:rsidR="00C375D1">
        <w:t xml:space="preserve">With this bread and wine, we proclaim the Lord’s death until he comes.  </w:t>
      </w:r>
      <w:r w:rsidR="008E3BEB">
        <w:t xml:space="preserve">His death calls us forward into life, a life </w:t>
      </w:r>
      <w:r w:rsidR="005D3C16">
        <w:t xml:space="preserve">where there is no hunger or thirst </w:t>
      </w:r>
      <w:proofErr w:type="gramStart"/>
      <w:r w:rsidR="005D3C16">
        <w:t>for</w:t>
      </w:r>
      <w:proofErr w:type="gramEnd"/>
      <w:r w:rsidR="005D3C16">
        <w:t xml:space="preserve"> we feast </w:t>
      </w:r>
      <w:r w:rsidR="00C13A79">
        <w:t xml:space="preserve">at Jesus’ table.  We feast on his body and blood, given and shed for us.  </w:t>
      </w:r>
      <w:r w:rsidR="000D2424">
        <w:t xml:space="preserve">We taste and see that the Lord is good.  </w:t>
      </w:r>
      <w:r w:rsidR="00C13A79">
        <w:t xml:space="preserve">Amen.  </w:t>
      </w:r>
    </w:p>
    <w:p w14:paraId="582CEC94" w14:textId="77777777" w:rsidR="00876388" w:rsidRDefault="00876388" w:rsidP="00E71693">
      <w:pPr>
        <w:spacing w:after="0"/>
      </w:pPr>
    </w:p>
    <w:p w14:paraId="24E731C8" w14:textId="77777777" w:rsidR="00876388" w:rsidRDefault="00876388" w:rsidP="00E71693">
      <w:pPr>
        <w:spacing w:after="0"/>
      </w:pPr>
    </w:p>
    <w:p w14:paraId="32A07338" w14:textId="5070F632" w:rsidR="003F5CB9" w:rsidRDefault="003F5CB9" w:rsidP="00E71693">
      <w:pPr>
        <w:spacing w:after="0"/>
      </w:pPr>
    </w:p>
    <w:p w14:paraId="4040A37A" w14:textId="0ACC5FE8" w:rsidR="00E71693" w:rsidRDefault="00E71693" w:rsidP="00E71693">
      <w:pPr>
        <w:spacing w:after="0"/>
      </w:pPr>
    </w:p>
    <w:p w14:paraId="0DBE1B0F" w14:textId="5120D5A1" w:rsidR="000F41AF" w:rsidRDefault="000F41AF" w:rsidP="00E71693">
      <w:pPr>
        <w:spacing w:after="0"/>
      </w:pPr>
    </w:p>
    <w:p w14:paraId="18C8CCA4" w14:textId="6A5F793B" w:rsidR="001625A2" w:rsidRDefault="001625A2" w:rsidP="00E71693">
      <w:pPr>
        <w:spacing w:after="0"/>
      </w:pPr>
    </w:p>
    <w:sectPr w:rsidR="001625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185A" w14:textId="77777777" w:rsidR="00D26FC1" w:rsidRDefault="00D26FC1" w:rsidP="000D2424">
      <w:pPr>
        <w:spacing w:after="0" w:line="240" w:lineRule="auto"/>
      </w:pPr>
      <w:r>
        <w:separator/>
      </w:r>
    </w:p>
  </w:endnote>
  <w:endnote w:type="continuationSeparator" w:id="0">
    <w:p w14:paraId="2259E9C1" w14:textId="77777777" w:rsidR="00D26FC1" w:rsidRDefault="00D26FC1" w:rsidP="000D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4105" w14:textId="77777777" w:rsidR="000D2424" w:rsidRDefault="000D24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2127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1641C" w14:textId="57A3AEC7" w:rsidR="000D2424" w:rsidRDefault="000D24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D12DB8" w14:textId="77777777" w:rsidR="000D2424" w:rsidRDefault="000D24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E100" w14:textId="77777777" w:rsidR="000D2424" w:rsidRDefault="000D2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26BC8" w14:textId="77777777" w:rsidR="00D26FC1" w:rsidRDefault="00D26FC1" w:rsidP="000D2424">
      <w:pPr>
        <w:spacing w:after="0" w:line="240" w:lineRule="auto"/>
      </w:pPr>
      <w:r>
        <w:separator/>
      </w:r>
    </w:p>
  </w:footnote>
  <w:footnote w:type="continuationSeparator" w:id="0">
    <w:p w14:paraId="3B6A5B93" w14:textId="77777777" w:rsidR="00D26FC1" w:rsidRDefault="00D26FC1" w:rsidP="000D2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11EF" w14:textId="77777777" w:rsidR="000D2424" w:rsidRDefault="000D24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7A08" w14:textId="77777777" w:rsidR="000D2424" w:rsidRDefault="000D24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D009" w14:textId="77777777" w:rsidR="000D2424" w:rsidRDefault="000D24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93"/>
    <w:rsid w:val="0000119B"/>
    <w:rsid w:val="00093CD9"/>
    <w:rsid w:val="000D2424"/>
    <w:rsid w:val="000F41AF"/>
    <w:rsid w:val="00111A16"/>
    <w:rsid w:val="001155C7"/>
    <w:rsid w:val="0013493D"/>
    <w:rsid w:val="001625A2"/>
    <w:rsid w:val="00162BBF"/>
    <w:rsid w:val="0018287C"/>
    <w:rsid w:val="001947D0"/>
    <w:rsid w:val="001A7044"/>
    <w:rsid w:val="001C6740"/>
    <w:rsid w:val="00200CD2"/>
    <w:rsid w:val="002114A7"/>
    <w:rsid w:val="00212A04"/>
    <w:rsid w:val="0022489E"/>
    <w:rsid w:val="002308AB"/>
    <w:rsid w:val="002557A1"/>
    <w:rsid w:val="00262775"/>
    <w:rsid w:val="0028140F"/>
    <w:rsid w:val="00295397"/>
    <w:rsid w:val="002B35DA"/>
    <w:rsid w:val="002C05D4"/>
    <w:rsid w:val="002C67AA"/>
    <w:rsid w:val="002E2F8D"/>
    <w:rsid w:val="002F4A38"/>
    <w:rsid w:val="0030095E"/>
    <w:rsid w:val="0031478A"/>
    <w:rsid w:val="0032730C"/>
    <w:rsid w:val="0033290C"/>
    <w:rsid w:val="00347D33"/>
    <w:rsid w:val="00353D74"/>
    <w:rsid w:val="00375598"/>
    <w:rsid w:val="003854CE"/>
    <w:rsid w:val="00385690"/>
    <w:rsid w:val="003863ED"/>
    <w:rsid w:val="00386B7B"/>
    <w:rsid w:val="003F5CB9"/>
    <w:rsid w:val="004004C4"/>
    <w:rsid w:val="0040761F"/>
    <w:rsid w:val="00423095"/>
    <w:rsid w:val="00424099"/>
    <w:rsid w:val="00442010"/>
    <w:rsid w:val="00443008"/>
    <w:rsid w:val="004565DB"/>
    <w:rsid w:val="00464E78"/>
    <w:rsid w:val="00465903"/>
    <w:rsid w:val="0046781F"/>
    <w:rsid w:val="004702E5"/>
    <w:rsid w:val="00495931"/>
    <w:rsid w:val="004A123E"/>
    <w:rsid w:val="004A5BB5"/>
    <w:rsid w:val="004B0027"/>
    <w:rsid w:val="004F2E1A"/>
    <w:rsid w:val="00525A91"/>
    <w:rsid w:val="00542CE6"/>
    <w:rsid w:val="005463A7"/>
    <w:rsid w:val="00560E79"/>
    <w:rsid w:val="005618F9"/>
    <w:rsid w:val="0057335C"/>
    <w:rsid w:val="00574EBA"/>
    <w:rsid w:val="00580469"/>
    <w:rsid w:val="0058082B"/>
    <w:rsid w:val="005A6E10"/>
    <w:rsid w:val="005B3941"/>
    <w:rsid w:val="005C1B80"/>
    <w:rsid w:val="005D3C16"/>
    <w:rsid w:val="005E2013"/>
    <w:rsid w:val="005E625F"/>
    <w:rsid w:val="005F435F"/>
    <w:rsid w:val="006027C8"/>
    <w:rsid w:val="00605732"/>
    <w:rsid w:val="00630B47"/>
    <w:rsid w:val="006337D8"/>
    <w:rsid w:val="006541FD"/>
    <w:rsid w:val="00663EE5"/>
    <w:rsid w:val="006B02ED"/>
    <w:rsid w:val="00704E56"/>
    <w:rsid w:val="007107CC"/>
    <w:rsid w:val="00723362"/>
    <w:rsid w:val="00725C48"/>
    <w:rsid w:val="00730600"/>
    <w:rsid w:val="00744F8A"/>
    <w:rsid w:val="0074676D"/>
    <w:rsid w:val="00754AAD"/>
    <w:rsid w:val="007721CB"/>
    <w:rsid w:val="00786CB8"/>
    <w:rsid w:val="00790435"/>
    <w:rsid w:val="007A0C46"/>
    <w:rsid w:val="007B53FC"/>
    <w:rsid w:val="007F4472"/>
    <w:rsid w:val="00810655"/>
    <w:rsid w:val="008338D2"/>
    <w:rsid w:val="008520A4"/>
    <w:rsid w:val="00876388"/>
    <w:rsid w:val="00880D47"/>
    <w:rsid w:val="00885509"/>
    <w:rsid w:val="00887DE5"/>
    <w:rsid w:val="008A5751"/>
    <w:rsid w:val="008C6382"/>
    <w:rsid w:val="008D07E4"/>
    <w:rsid w:val="008D4BD5"/>
    <w:rsid w:val="008E3BEB"/>
    <w:rsid w:val="008F1096"/>
    <w:rsid w:val="00923CDF"/>
    <w:rsid w:val="0095463E"/>
    <w:rsid w:val="00970FC7"/>
    <w:rsid w:val="00981E60"/>
    <w:rsid w:val="009F3F2D"/>
    <w:rsid w:val="009F7160"/>
    <w:rsid w:val="00A074D4"/>
    <w:rsid w:val="00A3769A"/>
    <w:rsid w:val="00A55488"/>
    <w:rsid w:val="00A5746B"/>
    <w:rsid w:val="00AC1BF7"/>
    <w:rsid w:val="00AD250C"/>
    <w:rsid w:val="00B17D59"/>
    <w:rsid w:val="00B759E3"/>
    <w:rsid w:val="00B85589"/>
    <w:rsid w:val="00B90B81"/>
    <w:rsid w:val="00BA7E35"/>
    <w:rsid w:val="00BF0B93"/>
    <w:rsid w:val="00C13A79"/>
    <w:rsid w:val="00C375D1"/>
    <w:rsid w:val="00C47098"/>
    <w:rsid w:val="00CB550B"/>
    <w:rsid w:val="00CF425E"/>
    <w:rsid w:val="00D26FC1"/>
    <w:rsid w:val="00D2702F"/>
    <w:rsid w:val="00D32165"/>
    <w:rsid w:val="00D32A30"/>
    <w:rsid w:val="00D50802"/>
    <w:rsid w:val="00DC2D63"/>
    <w:rsid w:val="00DD2A14"/>
    <w:rsid w:val="00DE5FEA"/>
    <w:rsid w:val="00E23BC4"/>
    <w:rsid w:val="00E43932"/>
    <w:rsid w:val="00E71693"/>
    <w:rsid w:val="00E81ABA"/>
    <w:rsid w:val="00E9515D"/>
    <w:rsid w:val="00EA2CE2"/>
    <w:rsid w:val="00EA4D1C"/>
    <w:rsid w:val="00EE21DF"/>
    <w:rsid w:val="00EF0176"/>
    <w:rsid w:val="00EF7152"/>
    <w:rsid w:val="00EF792A"/>
    <w:rsid w:val="00F11287"/>
    <w:rsid w:val="00F47AF3"/>
    <w:rsid w:val="00F74E50"/>
    <w:rsid w:val="00F85F4C"/>
    <w:rsid w:val="00F87D3F"/>
    <w:rsid w:val="00FA4263"/>
    <w:rsid w:val="00FC291C"/>
    <w:rsid w:val="00FD2A0A"/>
    <w:rsid w:val="00FD4A3E"/>
    <w:rsid w:val="00FD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ECF6F"/>
  <w15:chartTrackingRefBased/>
  <w15:docId w15:val="{23BB36DC-5497-4D84-A729-B33477DF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21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2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424"/>
  </w:style>
  <w:style w:type="paragraph" w:styleId="Footer">
    <w:name w:val="footer"/>
    <w:basedOn w:val="Normal"/>
    <w:link w:val="FooterChar"/>
    <w:uiPriority w:val="99"/>
    <w:unhideWhenUsed/>
    <w:rsid w:val="000D2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St. Pauls</dc:creator>
  <cp:keywords/>
  <dc:description/>
  <cp:lastModifiedBy>Pastor St. Pauls</cp:lastModifiedBy>
  <cp:revision>150</cp:revision>
  <dcterms:created xsi:type="dcterms:W3CDTF">2022-03-24T18:51:00Z</dcterms:created>
  <dcterms:modified xsi:type="dcterms:W3CDTF">2022-03-25T20:01:00Z</dcterms:modified>
</cp:coreProperties>
</file>